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3E" w:rsidRDefault="00C331BA" w:rsidP="00C331BA">
      <w:pPr>
        <w:tabs>
          <w:tab w:val="left" w:pos="993"/>
        </w:tabs>
        <w:ind w:left="284"/>
        <w:jc w:val="right"/>
      </w:pPr>
      <w:r>
        <w:t>MBWK – III DSB (Stand 24.06.2021)</w:t>
      </w:r>
    </w:p>
    <w:p w:rsidR="00766C28" w:rsidRDefault="00766C28" w:rsidP="00454951">
      <w:pPr>
        <w:pStyle w:val="berschrift1"/>
      </w:pPr>
      <w:bookmarkStart w:id="0" w:name="_Toc55896882"/>
      <w:r w:rsidRPr="00766C28">
        <w:t>Prüfschema zur Beurteilung eines Auftragsverarbeiters</w:t>
      </w:r>
      <w:bookmarkEnd w:id="0"/>
    </w:p>
    <w:p w:rsidR="00190D3E" w:rsidRPr="00190D3E" w:rsidRDefault="00190D3E" w:rsidP="00190D3E">
      <w:pPr>
        <w:rPr>
          <w:lang w:eastAsia="de-DE"/>
        </w:rPr>
      </w:pPr>
    </w:p>
    <w:p w:rsidR="00766C28" w:rsidRPr="00766C28" w:rsidRDefault="00766C28" w:rsidP="00766C28">
      <w:pPr>
        <w:spacing w:after="0" w:line="324" w:lineRule="auto"/>
        <w:ind w:left="284"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b/>
          <w:bCs/>
          <w:color w:val="000000" w:themeColor="text1"/>
          <w:kern w:val="24"/>
          <w:lang w:eastAsia="de-DE"/>
        </w:rPr>
        <w:t>Welche Kriterien muss der Auftragnehmer erfüllen</w:t>
      </w:r>
      <w:r>
        <w:rPr>
          <w:rFonts w:eastAsiaTheme="minorEastAsia" w:cs="Arial"/>
          <w:b/>
          <w:bCs/>
          <w:color w:val="000000" w:themeColor="text1"/>
          <w:kern w:val="24"/>
          <w:lang w:eastAsia="de-DE"/>
        </w:rPr>
        <w:t xml:space="preserve"> (Maximalforderung)</w:t>
      </w:r>
      <w:r w:rsidRPr="00766C28">
        <w:rPr>
          <w:rFonts w:eastAsiaTheme="minorEastAsia" w:cs="Arial"/>
          <w:b/>
          <w:bCs/>
          <w:color w:val="000000" w:themeColor="text1"/>
          <w:kern w:val="24"/>
          <w:lang w:eastAsia="de-DE"/>
        </w:rPr>
        <w:t>?</w:t>
      </w:r>
    </w:p>
    <w:p w:rsidR="00766C28" w:rsidRPr="00755211" w:rsidRDefault="00766C28" w:rsidP="00766C28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Der </w:t>
      </w:r>
      <w:r w:rsidRPr="00766C28">
        <w:rPr>
          <w:rFonts w:eastAsiaTheme="minorEastAsia" w:cs="Arial"/>
          <w:color w:val="C00000"/>
          <w:kern w:val="24"/>
          <w:lang w:eastAsia="de-DE"/>
        </w:rPr>
        <w:t>Anbieter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 muss </w:t>
      </w:r>
      <w:r w:rsidRPr="00766C28">
        <w:rPr>
          <w:rFonts w:eastAsiaTheme="minorEastAsia" w:cs="Arial"/>
          <w:color w:val="C00000"/>
          <w:kern w:val="24"/>
          <w:lang w:eastAsia="de-DE"/>
        </w:rPr>
        <w:t>aus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 einem</w:t>
      </w:r>
      <w:r w:rsidRPr="00766C28">
        <w:rPr>
          <w:rFonts w:eastAsiaTheme="minorEastAsia" w:cs="Arial"/>
          <w:color w:val="C00000"/>
          <w:kern w:val="24"/>
          <w:lang w:eastAsia="de-DE"/>
        </w:rPr>
        <w:t xml:space="preserve"> EU/EWR</w:t>
      </w:r>
      <w:r w:rsidR="00F02E3E">
        <w:rPr>
          <w:rStyle w:val="Funotenzeichen"/>
          <w:rFonts w:eastAsiaTheme="minorEastAsia" w:cs="Arial"/>
          <w:color w:val="C00000"/>
          <w:kern w:val="24"/>
          <w:lang w:eastAsia="de-DE"/>
        </w:rPr>
        <w:footnoteReference w:id="1"/>
      </w:r>
      <w:r w:rsidRPr="00766C28">
        <w:rPr>
          <w:rFonts w:eastAsiaTheme="minorEastAsia" w:cs="Arial"/>
          <w:color w:val="C00000"/>
          <w:kern w:val="24"/>
          <w:lang w:eastAsia="de-DE"/>
        </w:rPr>
        <w:t>-Staat oder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 einem Staat, für den ein </w:t>
      </w:r>
      <w:r w:rsidRPr="00766C28">
        <w:rPr>
          <w:rFonts w:eastAsiaTheme="minorEastAsia" w:cs="Arial"/>
          <w:color w:val="C00000"/>
          <w:kern w:val="24"/>
          <w:lang w:eastAsia="de-DE"/>
        </w:rPr>
        <w:t>Angemessenheitsbeschluss</w:t>
      </w:r>
      <w:r>
        <w:rPr>
          <w:rStyle w:val="Funotenzeichen"/>
          <w:rFonts w:eastAsiaTheme="minorEastAsia" w:cs="Arial"/>
          <w:color w:val="C00000"/>
          <w:kern w:val="24"/>
          <w:lang w:eastAsia="de-DE"/>
        </w:rPr>
        <w:footnoteReference w:id="2"/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 existiert, stammen.</w:t>
      </w:r>
    </w:p>
    <w:p w:rsidR="00755211" w:rsidRPr="00766C28" w:rsidRDefault="00755211" w:rsidP="00755211">
      <w:pPr>
        <w:spacing w:after="0" w:line="324" w:lineRule="auto"/>
        <w:ind w:left="993"/>
        <w:contextualSpacing/>
        <w:rPr>
          <w:rFonts w:eastAsia="Times New Roman" w:cs="Arial"/>
          <w:lang w:eastAsia="de-DE"/>
        </w:rPr>
      </w:pPr>
    </w:p>
    <w:p w:rsidR="00766C28" w:rsidRPr="00755211" w:rsidRDefault="00766C28" w:rsidP="00766C28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>Die Verarbeitung der Daten muss ebenfalls in einem EU/EWR-Staat erfolgen (Standort von Rechenzentren!)</w:t>
      </w:r>
    </w:p>
    <w:p w:rsidR="00755211" w:rsidRPr="00766C28" w:rsidRDefault="00755211" w:rsidP="00755211">
      <w:pPr>
        <w:spacing w:after="0" w:line="324" w:lineRule="auto"/>
        <w:contextualSpacing/>
        <w:rPr>
          <w:rFonts w:eastAsia="Times New Roman" w:cs="Arial"/>
          <w:lang w:eastAsia="de-DE"/>
        </w:rPr>
      </w:pPr>
    </w:p>
    <w:p w:rsidR="00755211" w:rsidRDefault="00766C28" w:rsidP="00755211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>Es dürfen keine Subunternehmer aus nicht EU/EWR-Staaten eingesetzt sein (bspw. Go</w:t>
      </w:r>
      <w:r>
        <w:rPr>
          <w:rFonts w:eastAsiaTheme="minorEastAsia" w:cs="Arial"/>
          <w:color w:val="000000" w:themeColor="text1"/>
          <w:kern w:val="24"/>
          <w:lang w:eastAsia="de-DE"/>
        </w:rPr>
        <w:t>ogle, US-</w:t>
      </w:r>
      <w:proofErr w:type="spellStart"/>
      <w:r>
        <w:rPr>
          <w:rFonts w:eastAsiaTheme="minorEastAsia" w:cs="Arial"/>
          <w:color w:val="000000" w:themeColor="text1"/>
          <w:kern w:val="24"/>
          <w:lang w:eastAsia="de-DE"/>
        </w:rPr>
        <w:t>Hostinganbieter</w:t>
      </w:r>
      <w:proofErr w:type="spellEnd"/>
      <w:r>
        <w:rPr>
          <w:rFonts w:eastAsiaTheme="minorEastAsia" w:cs="Arial"/>
          <w:color w:val="000000" w:themeColor="text1"/>
          <w:kern w:val="24"/>
          <w:lang w:eastAsia="de-DE"/>
        </w:rPr>
        <w:t>, etc.) -&gt; Siehe Auftragsverarbeitungsvertrag!</w:t>
      </w:r>
    </w:p>
    <w:p w:rsidR="00755211" w:rsidRPr="00755211" w:rsidRDefault="00755211" w:rsidP="00755211">
      <w:pPr>
        <w:spacing w:after="0" w:line="324" w:lineRule="auto"/>
        <w:contextualSpacing/>
        <w:rPr>
          <w:rFonts w:eastAsia="Times New Roman" w:cs="Arial"/>
          <w:lang w:eastAsia="de-DE"/>
        </w:rPr>
      </w:pPr>
    </w:p>
    <w:p w:rsidR="00766C28" w:rsidRPr="00755211" w:rsidRDefault="00766C28" w:rsidP="00766C28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Der Anbieter muss eine </w:t>
      </w:r>
      <w:r w:rsidRPr="00766C28">
        <w:rPr>
          <w:rFonts w:eastAsiaTheme="minorEastAsia" w:cs="Arial"/>
          <w:color w:val="C00000"/>
          <w:kern w:val="24"/>
          <w:lang w:eastAsia="de-DE"/>
        </w:rPr>
        <w:t xml:space="preserve">DSGVO-konforme Datenschutzerklärung 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für den angebotenen </w:t>
      </w:r>
      <w:proofErr w:type="spellStart"/>
      <w:r w:rsidRPr="00766C28">
        <w:rPr>
          <w:rFonts w:eastAsiaTheme="minorEastAsia" w:cs="Arial"/>
          <w:color w:val="000000" w:themeColor="text1"/>
          <w:kern w:val="24"/>
          <w:lang w:eastAsia="de-DE"/>
        </w:rPr>
        <w:t>Dienst</w:t>
      </w:r>
      <w:proofErr w:type="spellEnd"/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 bereitstellen (eine allgemeine DS-Erklärung zur Webseite genügt nicht).</w:t>
      </w:r>
    </w:p>
    <w:p w:rsidR="00755211" w:rsidRPr="00766C28" w:rsidRDefault="00755211" w:rsidP="00755211">
      <w:pPr>
        <w:spacing w:after="0" w:line="324" w:lineRule="auto"/>
        <w:contextualSpacing/>
        <w:rPr>
          <w:rFonts w:eastAsia="Times New Roman" w:cs="Arial"/>
          <w:lang w:eastAsia="de-DE"/>
        </w:rPr>
      </w:pPr>
    </w:p>
    <w:p w:rsidR="00766C28" w:rsidRPr="00755211" w:rsidRDefault="00766C28" w:rsidP="00766C28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Der Anbieter muss den Abschluss eines </w:t>
      </w:r>
      <w:r w:rsidRPr="00766C28">
        <w:rPr>
          <w:rFonts w:eastAsiaTheme="minorEastAsia" w:cs="Arial"/>
          <w:b/>
          <w:bCs/>
          <w:color w:val="C00000"/>
          <w:kern w:val="24"/>
          <w:lang w:eastAsia="de-DE"/>
        </w:rPr>
        <w:t>Auftragsverarbeitungsvertrages (AVV)</w:t>
      </w:r>
      <w:r w:rsidRPr="00766C28">
        <w:rPr>
          <w:rFonts w:eastAsiaTheme="minorEastAsia" w:cs="Arial"/>
          <w:b/>
          <w:bCs/>
          <w:color w:val="000000" w:themeColor="text1"/>
          <w:kern w:val="24"/>
          <w:lang w:eastAsia="de-DE"/>
        </w:rPr>
        <w:t xml:space="preserve"> 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>ermöglichen.</w:t>
      </w:r>
    </w:p>
    <w:p w:rsidR="00755211" w:rsidRDefault="00755211" w:rsidP="00755211">
      <w:pPr>
        <w:spacing w:after="0" w:line="324" w:lineRule="auto"/>
        <w:contextualSpacing/>
        <w:rPr>
          <w:rFonts w:eastAsia="Times New Roman" w:cs="Arial"/>
          <w:lang w:eastAsia="de-DE"/>
        </w:rPr>
      </w:pPr>
    </w:p>
    <w:p w:rsidR="00766C28" w:rsidRPr="00F02E3E" w:rsidRDefault="00766C28" w:rsidP="00766C28">
      <w:pPr>
        <w:numPr>
          <w:ilvl w:val="0"/>
          <w:numId w:val="5"/>
        </w:numPr>
        <w:tabs>
          <w:tab w:val="clear" w:pos="720"/>
        </w:tabs>
        <w:spacing w:after="0" w:line="324" w:lineRule="auto"/>
        <w:ind w:left="993" w:hanging="666"/>
        <w:contextualSpacing/>
        <w:rPr>
          <w:rFonts w:eastAsia="Times New Roman" w:cs="Arial"/>
          <w:lang w:eastAsia="de-DE"/>
        </w:rPr>
      </w:pPr>
      <w:r w:rsidRPr="00766C28">
        <w:rPr>
          <w:rFonts w:eastAsiaTheme="minorEastAsia" w:cs="Arial"/>
          <w:color w:val="000000" w:themeColor="text1"/>
          <w:kern w:val="24"/>
          <w:lang w:eastAsia="de-DE"/>
        </w:rPr>
        <w:t>Der Anbieter muss Ausku</w:t>
      </w:r>
      <w:r>
        <w:rPr>
          <w:rFonts w:eastAsiaTheme="minorEastAsia" w:cs="Arial"/>
          <w:color w:val="000000" w:themeColor="text1"/>
          <w:kern w:val="24"/>
          <w:lang w:eastAsia="de-DE"/>
        </w:rPr>
        <w:t xml:space="preserve">nft über seine technischen-und 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 xml:space="preserve">organisatorischen Maßnahmen </w:t>
      </w:r>
      <w:r w:rsidR="00F02E3E">
        <w:rPr>
          <w:rFonts w:eastAsiaTheme="minorEastAsia" w:cs="Arial"/>
          <w:color w:val="000000" w:themeColor="text1"/>
          <w:kern w:val="24"/>
          <w:lang w:eastAsia="de-DE"/>
        </w:rPr>
        <w:t xml:space="preserve">(TOMs) </w:t>
      </w:r>
      <w:r w:rsidRPr="00766C28">
        <w:rPr>
          <w:rFonts w:eastAsiaTheme="minorEastAsia" w:cs="Arial"/>
          <w:color w:val="000000" w:themeColor="text1"/>
          <w:kern w:val="24"/>
          <w:lang w:eastAsia="de-DE"/>
        </w:rPr>
        <w:t>geben</w:t>
      </w:r>
      <w:r w:rsidR="00E849FA">
        <w:rPr>
          <w:rFonts w:eastAsiaTheme="minorEastAsia" w:cs="Arial"/>
          <w:color w:val="000000" w:themeColor="text1"/>
          <w:kern w:val="24"/>
          <w:lang w:eastAsia="de-DE"/>
        </w:rPr>
        <w:t xml:space="preserve"> und nachweisen, dass diese dem Stand der Technik entsprechen und dem Risiko der Verarbeitung angemessen sind.</w:t>
      </w:r>
    </w:p>
    <w:p w:rsidR="00190D3E" w:rsidRDefault="00190D3E">
      <w:pPr>
        <w:rPr>
          <w:rFonts w:eastAsiaTheme="minorEastAsia" w:cs="Arial"/>
          <w:color w:val="000000" w:themeColor="text1"/>
          <w:kern w:val="24"/>
          <w:lang w:eastAsia="de-DE"/>
        </w:rPr>
      </w:pPr>
    </w:p>
    <w:p w:rsidR="00F02E3E" w:rsidRDefault="00F02E3E" w:rsidP="00454951">
      <w:pPr>
        <w:pStyle w:val="berschrift1"/>
        <w:rPr>
          <w:rFonts w:eastAsiaTheme="minorEastAsia"/>
        </w:rPr>
      </w:pPr>
      <w:bookmarkStart w:id="1" w:name="_Toc55896883"/>
      <w:r w:rsidRPr="00190D3E">
        <w:rPr>
          <w:rFonts w:eastAsiaTheme="minorEastAsia"/>
        </w:rPr>
        <w:t xml:space="preserve">Welche Inhalte muss der </w:t>
      </w:r>
      <w:r w:rsidR="00190D3E">
        <w:rPr>
          <w:rFonts w:eastAsiaTheme="minorEastAsia"/>
        </w:rPr>
        <w:t>Auftragsverarbeitungsvertrag (</w:t>
      </w:r>
      <w:r w:rsidRPr="00190D3E">
        <w:rPr>
          <w:rFonts w:eastAsiaTheme="minorEastAsia"/>
        </w:rPr>
        <w:t>AVV</w:t>
      </w:r>
      <w:r w:rsidR="00190D3E">
        <w:rPr>
          <w:rFonts w:eastAsiaTheme="minorEastAsia"/>
        </w:rPr>
        <w:t>)</w:t>
      </w:r>
      <w:r w:rsidRPr="00190D3E">
        <w:rPr>
          <w:rFonts w:eastAsiaTheme="minorEastAsia"/>
        </w:rPr>
        <w:t xml:space="preserve"> enthalten?</w:t>
      </w:r>
      <w:bookmarkEnd w:id="1"/>
    </w:p>
    <w:p w:rsidR="00190D3E" w:rsidRPr="00190D3E" w:rsidRDefault="00190D3E" w:rsidP="00190D3E">
      <w:pPr>
        <w:rPr>
          <w:lang w:eastAsia="de-DE"/>
        </w:rPr>
      </w:pPr>
    </w:p>
    <w:p w:rsidR="00CD4B31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Zusicherung, dass die Verarbeitung nur auf Weisung des Verantwortlichen (Schule) erfolgt.</w:t>
      </w:r>
      <w:r w:rsidR="00755211">
        <w:rPr>
          <w:rFonts w:eastAsia="Times New Roman" w:cs="Arial"/>
          <w:lang w:eastAsia="de-DE"/>
        </w:rPr>
        <w:br/>
      </w:r>
    </w:p>
    <w:p w:rsidR="00F02E3E" w:rsidRPr="00F02E3E" w:rsidRDefault="00F02E3E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>
        <w:rPr>
          <w:rFonts w:eastAsia="Times New Roman" w:cs="Arial"/>
          <w:lang w:eastAsia="de-DE"/>
        </w:rPr>
        <w:t>Zusicherung, dass das Personal des Auftragnehmers und der Unterauftrags-</w:t>
      </w:r>
      <w:proofErr w:type="spellStart"/>
      <w:r>
        <w:rPr>
          <w:rFonts w:eastAsia="Times New Roman" w:cs="Arial"/>
          <w:lang w:eastAsia="de-DE"/>
        </w:rPr>
        <w:t>verarbeiter</w:t>
      </w:r>
      <w:proofErr w:type="spellEnd"/>
      <w:r>
        <w:rPr>
          <w:rFonts w:eastAsia="Times New Roman" w:cs="Arial"/>
          <w:lang w:eastAsia="de-DE"/>
        </w:rPr>
        <w:t xml:space="preserve"> zur Verschwiegenheit belehrt und verpflichtet wurde.</w:t>
      </w:r>
      <w:r w:rsidR="00755211">
        <w:rPr>
          <w:rFonts w:eastAsia="Times New Roman" w:cs="Arial"/>
          <w:lang w:eastAsia="de-DE"/>
        </w:rPr>
        <w:br/>
      </w:r>
    </w:p>
    <w:p w:rsid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Zusicherung, dass keine Verarbeitung durch den Auftragnehmer zu eigenen Zwecken erfolgt</w:t>
      </w:r>
      <w:r w:rsidR="00F02E3E">
        <w:rPr>
          <w:rFonts w:eastAsia="Times New Roman" w:cs="Arial"/>
          <w:lang w:eastAsia="de-DE"/>
        </w:rPr>
        <w:t>.</w:t>
      </w:r>
      <w:r w:rsidR="00755211">
        <w:rPr>
          <w:rFonts w:eastAsia="Times New Roman" w:cs="Arial"/>
          <w:lang w:eastAsia="de-DE"/>
        </w:rPr>
        <w:br/>
      </w:r>
    </w:p>
    <w:p w:rsidR="00CD4B31" w:rsidRDefault="00F02E3E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>
        <w:rPr>
          <w:rFonts w:eastAsia="Times New Roman" w:cs="Arial"/>
          <w:lang w:eastAsia="de-DE"/>
        </w:rPr>
        <w:lastRenderedPageBreak/>
        <w:t>Zusicherung der Einhaltung von TOMs nach Artikel 32 und dem Stand der Technik.</w:t>
      </w:r>
      <w:r w:rsidR="00755211">
        <w:rPr>
          <w:rFonts w:eastAsia="Times New Roman" w:cs="Arial"/>
          <w:lang w:eastAsia="de-DE"/>
        </w:rPr>
        <w:br/>
      </w:r>
    </w:p>
    <w:p w:rsidR="00F02E3E" w:rsidRPr="00F02E3E" w:rsidRDefault="00F02E3E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>
        <w:rPr>
          <w:rFonts w:eastAsia="Times New Roman" w:cs="Arial"/>
          <w:lang w:eastAsia="de-DE"/>
        </w:rPr>
        <w:t xml:space="preserve">Zusicherung, dass auch alle </w:t>
      </w:r>
      <w:proofErr w:type="spellStart"/>
      <w:r>
        <w:rPr>
          <w:rFonts w:eastAsia="Times New Roman" w:cs="Arial"/>
          <w:lang w:eastAsia="de-DE"/>
        </w:rPr>
        <w:t>Unterauftragsverarbeiter</w:t>
      </w:r>
      <w:proofErr w:type="spellEnd"/>
      <w:r>
        <w:rPr>
          <w:rFonts w:eastAsia="Times New Roman" w:cs="Arial"/>
          <w:lang w:eastAsia="de-DE"/>
        </w:rPr>
        <w:t xml:space="preserve"> den notwendigen, adäquaten Schutz der Daten sicherstellen.</w:t>
      </w:r>
      <w:r w:rsidR="00755211">
        <w:rPr>
          <w:rFonts w:eastAsia="Times New Roman" w:cs="Arial"/>
          <w:lang w:eastAsia="de-DE"/>
        </w:rPr>
        <w:br/>
      </w:r>
    </w:p>
    <w:p w:rsidR="00CD4B31" w:rsidRP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Standardklauseln, die dem Auftraggeber die notwendige Unterstützung zusichert bei</w:t>
      </w:r>
    </w:p>
    <w:p w:rsidR="00CD4B31" w:rsidRPr="00F02E3E" w:rsidRDefault="0049500A" w:rsidP="00F02E3E">
      <w:pPr>
        <w:numPr>
          <w:ilvl w:val="1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Wahrung von Betroffenenrechten</w:t>
      </w:r>
      <w:r w:rsidR="00F02E3E">
        <w:rPr>
          <w:rFonts w:eastAsia="Times New Roman" w:cs="Arial"/>
          <w:lang w:eastAsia="de-DE"/>
        </w:rPr>
        <w:t xml:space="preserve"> (Auskunft, Löschung, Berichtigung etc.)</w:t>
      </w:r>
    </w:p>
    <w:p w:rsidR="00CD4B31" w:rsidRPr="00F02E3E" w:rsidRDefault="0049500A" w:rsidP="00F02E3E">
      <w:pPr>
        <w:numPr>
          <w:ilvl w:val="1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Meldung von Datenpannen</w:t>
      </w:r>
      <w:r w:rsidR="00E849FA">
        <w:rPr>
          <w:rFonts w:eastAsia="Times New Roman" w:cs="Arial"/>
          <w:lang w:eastAsia="de-DE"/>
        </w:rPr>
        <w:t xml:space="preserve"> / Information von Betroffenen</w:t>
      </w:r>
    </w:p>
    <w:p w:rsidR="00CD4B31" w:rsidRPr="00F02E3E" w:rsidRDefault="0049500A" w:rsidP="00F02E3E">
      <w:pPr>
        <w:numPr>
          <w:ilvl w:val="1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Ausübung der Kontrollbefugnis zur Überprüfung der TOMs beim Auftragnehmer</w:t>
      </w:r>
      <w:r w:rsidR="00F02E3E">
        <w:rPr>
          <w:rFonts w:eastAsia="Times New Roman" w:cs="Arial"/>
          <w:lang w:eastAsia="de-DE"/>
        </w:rPr>
        <w:t xml:space="preserve"> (ohne zusätzliche Kosten zu erheben)</w:t>
      </w:r>
      <w:r w:rsidR="00755211">
        <w:rPr>
          <w:rFonts w:eastAsia="Times New Roman" w:cs="Arial"/>
          <w:lang w:eastAsia="de-DE"/>
        </w:rPr>
        <w:br/>
      </w:r>
    </w:p>
    <w:p w:rsidR="00CD4B31" w:rsidRP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 xml:space="preserve">Festlegung, </w:t>
      </w:r>
      <w:r w:rsidR="00F02E3E">
        <w:rPr>
          <w:rFonts w:eastAsia="Times New Roman" w:cs="Arial"/>
          <w:lang w:eastAsia="de-DE"/>
        </w:rPr>
        <w:t>dass</w:t>
      </w:r>
      <w:r w:rsidRPr="00F02E3E">
        <w:rPr>
          <w:rFonts w:eastAsia="Times New Roman" w:cs="Arial"/>
          <w:lang w:eastAsia="de-DE"/>
        </w:rPr>
        <w:t xml:space="preserve"> </w:t>
      </w:r>
      <w:r w:rsidR="00F02E3E">
        <w:rPr>
          <w:rFonts w:eastAsia="Times New Roman" w:cs="Arial"/>
          <w:lang w:eastAsia="de-DE"/>
        </w:rPr>
        <w:t xml:space="preserve">am Vertragsende eine Datenrückgabe und/oder eine vollständige </w:t>
      </w:r>
      <w:r w:rsidRPr="00F02E3E">
        <w:rPr>
          <w:rFonts w:eastAsia="Times New Roman" w:cs="Arial"/>
          <w:lang w:eastAsia="de-DE"/>
        </w:rPr>
        <w:t xml:space="preserve">Löschung </w:t>
      </w:r>
      <w:r w:rsidR="00F02E3E">
        <w:rPr>
          <w:rFonts w:eastAsia="Times New Roman" w:cs="Arial"/>
          <w:lang w:eastAsia="de-DE"/>
        </w:rPr>
        <w:t xml:space="preserve">inklusive möglicherweise vorhandener Sicherungskopien </w:t>
      </w:r>
      <w:r w:rsidRPr="00F02E3E">
        <w:rPr>
          <w:rFonts w:eastAsia="Times New Roman" w:cs="Arial"/>
          <w:lang w:eastAsia="de-DE"/>
        </w:rPr>
        <w:t>erfolgt</w:t>
      </w:r>
      <w:r w:rsidR="00755211">
        <w:rPr>
          <w:rFonts w:eastAsia="Times New Roman" w:cs="Arial"/>
          <w:lang w:eastAsia="de-DE"/>
        </w:rPr>
        <w:t>.</w:t>
      </w:r>
      <w:r w:rsidR="00755211">
        <w:rPr>
          <w:rFonts w:eastAsia="Times New Roman" w:cs="Arial"/>
          <w:lang w:eastAsia="de-DE"/>
        </w:rPr>
        <w:br/>
      </w:r>
    </w:p>
    <w:p w:rsidR="00CD4B31" w:rsidRPr="00F02E3E" w:rsidRDefault="00E849F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>
        <w:rPr>
          <w:rFonts w:eastAsia="Times New Roman" w:cs="Arial"/>
          <w:lang w:eastAsia="de-DE"/>
        </w:rPr>
        <w:t xml:space="preserve">Bereitstellung einer </w:t>
      </w:r>
      <w:r w:rsidR="0049500A" w:rsidRPr="00F02E3E">
        <w:rPr>
          <w:rFonts w:eastAsia="Times New Roman" w:cs="Arial"/>
          <w:lang w:eastAsia="de-DE"/>
        </w:rPr>
        <w:t xml:space="preserve">Liste aller Subunternehmer mit der beauftragten Funktion und dem Verarbeitungsort (Beispiel: 1&amp;1, Hosting, </w:t>
      </w:r>
      <w:r w:rsidR="00755211">
        <w:rPr>
          <w:rFonts w:eastAsia="Times New Roman" w:cs="Arial"/>
          <w:lang w:eastAsia="de-DE"/>
        </w:rPr>
        <w:t xml:space="preserve">Rechenzentrum </w:t>
      </w:r>
      <w:r w:rsidR="0049500A" w:rsidRPr="00F02E3E">
        <w:rPr>
          <w:rFonts w:eastAsia="Times New Roman" w:cs="Arial"/>
          <w:lang w:eastAsia="de-DE"/>
        </w:rPr>
        <w:t>Frankfurt)</w:t>
      </w:r>
      <w:r>
        <w:rPr>
          <w:rFonts w:eastAsia="Times New Roman" w:cs="Arial"/>
          <w:lang w:eastAsia="de-DE"/>
        </w:rPr>
        <w:t xml:space="preserve"> als Anhang zum AVV</w:t>
      </w:r>
      <w:r w:rsidR="00755211">
        <w:rPr>
          <w:rFonts w:eastAsia="Times New Roman" w:cs="Arial"/>
          <w:lang w:eastAsia="de-DE"/>
        </w:rPr>
        <w:t>.</w:t>
      </w:r>
    </w:p>
    <w:p w:rsidR="00CD4B31" w:rsidRP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Beschreibung der TOMs / IT-Sicher</w:t>
      </w:r>
      <w:r w:rsidR="00755211">
        <w:rPr>
          <w:rFonts w:eastAsia="Times New Roman" w:cs="Arial"/>
          <w:lang w:eastAsia="de-DE"/>
        </w:rPr>
        <w:t>heitskonzept als Anhang zum AVV.</w:t>
      </w:r>
      <w:r w:rsidR="00755211">
        <w:rPr>
          <w:rFonts w:eastAsia="Times New Roman" w:cs="Arial"/>
          <w:lang w:eastAsia="de-DE"/>
        </w:rPr>
        <w:br/>
      </w:r>
    </w:p>
    <w:p w:rsidR="00CD4B31" w:rsidRP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Zusicherung, dass das Verfahrensverzeichnis und Verzeichnis von Verarbeitungstätigkeiten auf Nachfrage vorgelegt/eingesehen werden kann.</w:t>
      </w:r>
      <w:r w:rsidR="00755211">
        <w:rPr>
          <w:rFonts w:eastAsia="Times New Roman" w:cs="Arial"/>
          <w:lang w:eastAsia="de-DE"/>
        </w:rPr>
        <w:br/>
      </w:r>
    </w:p>
    <w:p w:rsidR="00CD4B31" w:rsidRPr="00F02E3E" w:rsidRDefault="0049500A" w:rsidP="00F02E3E">
      <w:pPr>
        <w:numPr>
          <w:ilvl w:val="0"/>
          <w:numId w:val="6"/>
        </w:numPr>
        <w:spacing w:after="0" w:line="324" w:lineRule="auto"/>
        <w:contextualSpacing/>
        <w:rPr>
          <w:rFonts w:eastAsia="Times New Roman" w:cs="Arial"/>
          <w:lang w:eastAsia="de-DE"/>
        </w:rPr>
      </w:pPr>
      <w:r w:rsidRPr="00F02E3E">
        <w:rPr>
          <w:rFonts w:eastAsia="Times New Roman" w:cs="Arial"/>
          <w:lang w:eastAsia="de-DE"/>
        </w:rPr>
        <w:t>Ergänzend sind Zertifikate zum Nachwei</w:t>
      </w:r>
      <w:r w:rsidR="00F02E3E">
        <w:rPr>
          <w:rFonts w:eastAsia="Times New Roman" w:cs="Arial"/>
          <w:lang w:eastAsia="de-DE"/>
        </w:rPr>
        <w:t>s der IT-Sicherheit hilfreich (</w:t>
      </w:r>
      <w:r w:rsidRPr="00F02E3E">
        <w:rPr>
          <w:rFonts w:eastAsia="Times New Roman" w:cs="Arial"/>
          <w:lang w:eastAsia="de-DE"/>
        </w:rPr>
        <w:t>bspw. ISO27001)</w:t>
      </w:r>
      <w:r w:rsidR="00755211">
        <w:rPr>
          <w:rFonts w:eastAsia="Times New Roman" w:cs="Arial"/>
          <w:lang w:eastAsia="de-DE"/>
        </w:rPr>
        <w:t>.</w:t>
      </w:r>
    </w:p>
    <w:p w:rsidR="008402FD" w:rsidRDefault="008402FD">
      <w:pPr>
        <w:rPr>
          <w:rFonts w:eastAsia="Times New Roman" w:cs="Arial"/>
          <w:lang w:eastAsia="de-DE"/>
        </w:rPr>
      </w:pPr>
      <w:r>
        <w:rPr>
          <w:rFonts w:eastAsia="Times New Roman" w:cs="Arial"/>
          <w:lang w:eastAsia="de-DE"/>
        </w:rPr>
        <w:br w:type="page"/>
      </w:r>
    </w:p>
    <w:p w:rsidR="008402FD" w:rsidRDefault="008402FD">
      <w:pPr>
        <w:rPr>
          <w:b/>
        </w:rPr>
      </w:pPr>
      <w:r>
        <w:rPr>
          <w:b/>
        </w:rPr>
        <w:lastRenderedPageBreak/>
        <w:t>__________________________________________________________________________</w:t>
      </w:r>
    </w:p>
    <w:p w:rsidR="00AC392C" w:rsidRPr="0065210F" w:rsidRDefault="00AC392C">
      <w:pPr>
        <w:rPr>
          <w:b/>
        </w:rPr>
      </w:pPr>
      <w:r w:rsidRPr="0065210F">
        <w:rPr>
          <w:b/>
        </w:rPr>
        <w:t>Begriffserklärungen:</w:t>
      </w:r>
    </w:p>
    <w:p w:rsidR="0065210F" w:rsidRPr="0065210F" w:rsidRDefault="0065210F" w:rsidP="0065210F">
      <w:pPr>
        <w:ind w:left="1410" w:hanging="1410"/>
        <w:rPr>
          <w:i/>
        </w:rPr>
      </w:pPr>
      <w:r w:rsidRPr="0065210F">
        <w:rPr>
          <w:i/>
        </w:rPr>
        <w:t>Auftragsverarbeitung</w:t>
      </w:r>
    </w:p>
    <w:p w:rsidR="0065210F" w:rsidRDefault="0065210F" w:rsidP="0065210F">
      <w:r>
        <w:t xml:space="preserve">Bezeichnet die Verarbeitung personenbezogener Daten im Auftrag eines Verantwortlichen (Schule) durch einen Dienstleister (Auftragsverarbeiter). </w:t>
      </w:r>
      <w:r w:rsidRPr="0065210F">
        <w:t>Die Verarbeitung durch einen Auftragsverarbeiter erfolgt auf der Grundlage eines Vertrags</w:t>
      </w:r>
      <w:r>
        <w:t xml:space="preserve"> (AVV). Bei der Auswahl des Auftragsverarbeiters ist zu prüfen, ob dieser hinreichend Garantien dafür bietet, dass geeignete technische und organisatorische Maßnahmen so durchgeführt werden, dass die Verarbeitung DSGVO-konform erfolgt (Schutz der Rechte der betroffenen Personen und Maßnahmen zur Datensicherheit).</w:t>
      </w:r>
    </w:p>
    <w:p w:rsidR="0065210F" w:rsidRPr="0065210F" w:rsidRDefault="00AC392C" w:rsidP="00AC392C">
      <w:pPr>
        <w:ind w:left="1410" w:hanging="1410"/>
        <w:rPr>
          <w:i/>
        </w:rPr>
      </w:pPr>
      <w:r w:rsidRPr="0065210F">
        <w:rPr>
          <w:i/>
        </w:rPr>
        <w:t>Hosting</w:t>
      </w:r>
      <w:r w:rsidR="0065210F" w:rsidRPr="0065210F">
        <w:rPr>
          <w:i/>
        </w:rPr>
        <w:t>:</w:t>
      </w:r>
    </w:p>
    <w:p w:rsidR="00AC392C" w:rsidRDefault="00AC392C" w:rsidP="0065210F">
      <w:r>
        <w:t>Bereitstellung von Speicher- und Rechenkapazität (Server) für die eigenverantwortliche Nutzung durch den Kunden (Schule). Der Kunde kann die Rechenkapazitäten für unterschiedlichste Anwendungen und Dienste nutzen (Softwareinstallation und -betrieb, Webseiten, E-Mail-Server, Datenbanken etc.)</w:t>
      </w:r>
    </w:p>
    <w:p w:rsidR="0065210F" w:rsidRDefault="00AC392C">
      <w:r>
        <w:t xml:space="preserve">On </w:t>
      </w:r>
      <w:proofErr w:type="spellStart"/>
      <w:r>
        <w:t>Premise</w:t>
      </w:r>
      <w:proofErr w:type="spellEnd"/>
    </w:p>
    <w:p w:rsidR="00AC392C" w:rsidRDefault="00AC392C">
      <w:r>
        <w:t>Software, die vom Kunden selbst installiert (lokal oder extern), administriert und gewartet wird. Der Hersteller des Produkts verkauft nur Lizenzen und die benötigten Programmdateien/Installationsdateien</w:t>
      </w:r>
    </w:p>
    <w:p w:rsidR="00610B6F" w:rsidRDefault="00AC392C" w:rsidP="00610B6F">
      <w:pPr>
        <w:ind w:left="1410" w:hanging="1410"/>
        <w:rPr>
          <w:i/>
        </w:rPr>
      </w:pPr>
      <w:r w:rsidRPr="00610B6F">
        <w:rPr>
          <w:i/>
        </w:rPr>
        <w:t>SaaS</w:t>
      </w:r>
      <w:r w:rsidR="00610B6F" w:rsidRPr="00610B6F">
        <w:rPr>
          <w:i/>
        </w:rPr>
        <w:t xml:space="preserve"> </w:t>
      </w:r>
      <w:r w:rsidRPr="00610B6F">
        <w:rPr>
          <w:i/>
        </w:rPr>
        <w:t xml:space="preserve">„Software </w:t>
      </w:r>
      <w:proofErr w:type="spellStart"/>
      <w:r w:rsidRPr="00610B6F">
        <w:rPr>
          <w:i/>
        </w:rPr>
        <w:t>as</w:t>
      </w:r>
      <w:proofErr w:type="spellEnd"/>
      <w:r w:rsidRPr="00610B6F">
        <w:rPr>
          <w:i/>
        </w:rPr>
        <w:t xml:space="preserve"> a Service“</w:t>
      </w:r>
    </w:p>
    <w:p w:rsidR="00AC392C" w:rsidRDefault="00AC392C" w:rsidP="00610B6F">
      <w:r>
        <w:t xml:space="preserve">Software, die von einem Dienstleister/dem Anbieter selber auf eigener oder fremder Hardware installiert, betrieben und gewartet wird. Der Kunde (Schule) ist Nutzer des fertigen Systems und nimmt nur noch individuelle, programminterne Einstellungen und ggf. </w:t>
      </w:r>
      <w:r w:rsidR="00610B6F">
        <w:t>die Administration</w:t>
      </w:r>
    </w:p>
    <w:p w:rsidR="00755211" w:rsidRDefault="00755211"/>
    <w:p w:rsidR="00755211" w:rsidRPr="00755211" w:rsidRDefault="00755211" w:rsidP="00755211"/>
    <w:p w:rsidR="00755211" w:rsidRPr="00755211" w:rsidRDefault="00755211" w:rsidP="00755211"/>
    <w:p w:rsidR="00755211" w:rsidRPr="00755211" w:rsidRDefault="00755211" w:rsidP="00755211"/>
    <w:p w:rsidR="00755211" w:rsidRPr="00755211" w:rsidRDefault="00755211" w:rsidP="00755211">
      <w:bookmarkStart w:id="2" w:name="_GoBack"/>
      <w:bookmarkEnd w:id="2"/>
    </w:p>
    <w:p w:rsidR="00755211" w:rsidRPr="00755211" w:rsidRDefault="00755211" w:rsidP="00755211"/>
    <w:p w:rsidR="00610B6F" w:rsidRPr="00755211" w:rsidRDefault="00755211" w:rsidP="00755211">
      <w:pPr>
        <w:tabs>
          <w:tab w:val="left" w:pos="2796"/>
        </w:tabs>
      </w:pPr>
      <w:r>
        <w:tab/>
      </w:r>
    </w:p>
    <w:sectPr w:rsidR="00610B6F" w:rsidRPr="00755211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385" w:rsidRDefault="00E82385" w:rsidP="008F0664">
      <w:pPr>
        <w:spacing w:after="0" w:line="240" w:lineRule="auto"/>
      </w:pPr>
      <w:r>
        <w:separator/>
      </w:r>
    </w:p>
  </w:endnote>
  <w:endnote w:type="continuationSeparator" w:id="0">
    <w:p w:rsidR="00E82385" w:rsidRDefault="00E82385" w:rsidP="008F0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218567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54951" w:rsidRDefault="00454951" w:rsidP="00454951">
            <w:pPr>
              <w:pStyle w:val="Fuzeile"/>
            </w:pPr>
            <w:r>
              <w:t xml:space="preserve">Ersteller: III DSB (Stand </w:t>
            </w:r>
            <w:r w:rsidR="00755211">
              <w:t>24.06.2021</w:t>
            </w:r>
            <w:r>
              <w:t>)</w:t>
            </w:r>
            <w:r>
              <w:tab/>
            </w:r>
            <w:r>
              <w:tab/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521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521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664" w:rsidRPr="00454951" w:rsidRDefault="008F0664" w:rsidP="0045495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385" w:rsidRDefault="00E82385" w:rsidP="008F0664">
      <w:pPr>
        <w:spacing w:after="0" w:line="240" w:lineRule="auto"/>
      </w:pPr>
      <w:r>
        <w:separator/>
      </w:r>
    </w:p>
  </w:footnote>
  <w:footnote w:type="continuationSeparator" w:id="0">
    <w:p w:rsidR="00E82385" w:rsidRDefault="00E82385" w:rsidP="008F0664">
      <w:pPr>
        <w:spacing w:after="0" w:line="240" w:lineRule="auto"/>
      </w:pPr>
      <w:r>
        <w:continuationSeparator/>
      </w:r>
    </w:p>
  </w:footnote>
  <w:footnote w:id="1">
    <w:p w:rsidR="00F02E3E" w:rsidRDefault="00F02E3E">
      <w:pPr>
        <w:pStyle w:val="Funotentext"/>
      </w:pPr>
      <w:r>
        <w:rPr>
          <w:rStyle w:val="Funotenzeichen"/>
        </w:rPr>
        <w:footnoteRef/>
      </w:r>
      <w:r>
        <w:t xml:space="preserve"> Karte der EU/EWR-Staaten: </w:t>
      </w:r>
      <w:hyperlink r:id="rId1" w:history="1">
        <w:r w:rsidRPr="00F02E3E">
          <w:rPr>
            <w:rStyle w:val="Hyperlink"/>
          </w:rPr>
          <w:t>Siehe hier</w:t>
        </w:r>
      </w:hyperlink>
    </w:p>
  </w:footnote>
  <w:footnote w:id="2">
    <w:p w:rsidR="00766C28" w:rsidRDefault="00766C28">
      <w:pPr>
        <w:pStyle w:val="Funotentext"/>
      </w:pPr>
      <w:r>
        <w:rPr>
          <w:rStyle w:val="Funotenzeichen"/>
        </w:rPr>
        <w:footnoteRef/>
      </w:r>
      <w:r>
        <w:t xml:space="preserve"> Staaten, für die ein Angemessenheitsbeschluss der EU existiert sind aktuell: </w:t>
      </w:r>
      <w:r w:rsidRPr="00766C28">
        <w:t>Andorra, Argentin</w:t>
      </w:r>
      <w:r>
        <w:t>ien</w:t>
      </w:r>
      <w:r w:rsidRPr="00766C28">
        <w:t xml:space="preserve">, </w:t>
      </w:r>
      <w:r>
        <w:t>K</w:t>
      </w:r>
      <w:r w:rsidRPr="00766C28">
        <w:t>anada (</w:t>
      </w:r>
      <w:proofErr w:type="spellStart"/>
      <w:r w:rsidRPr="00766C28">
        <w:t>commercial</w:t>
      </w:r>
      <w:proofErr w:type="spellEnd"/>
      <w:r w:rsidRPr="00766C28">
        <w:t xml:space="preserve"> </w:t>
      </w:r>
      <w:proofErr w:type="spellStart"/>
      <w:r w:rsidRPr="00766C28">
        <w:t>organisations</w:t>
      </w:r>
      <w:proofErr w:type="spellEnd"/>
      <w:r w:rsidRPr="00766C28">
        <w:t xml:space="preserve">), </w:t>
      </w:r>
      <w:proofErr w:type="spellStart"/>
      <w:r w:rsidRPr="00766C28">
        <w:t>Faroe</w:t>
      </w:r>
      <w:r w:rsidR="00F02E3E">
        <w:t>r</w:t>
      </w:r>
      <w:proofErr w:type="spellEnd"/>
      <w:r w:rsidR="00F02E3E">
        <w:t xml:space="preserve"> Inseln</w:t>
      </w:r>
      <w:r w:rsidRPr="00766C28">
        <w:t xml:space="preserve">, Guernsey, Israel, Isle </w:t>
      </w:r>
      <w:proofErr w:type="spellStart"/>
      <w:r w:rsidRPr="00766C28">
        <w:t>of</w:t>
      </w:r>
      <w:proofErr w:type="spellEnd"/>
      <w:r w:rsidRPr="00766C28">
        <w:t xml:space="preserve"> Man, Japan, Jersey, </w:t>
      </w:r>
      <w:r w:rsidR="00F02E3E">
        <w:t>Neuseeland</w:t>
      </w:r>
      <w:r w:rsidRPr="00766C28">
        <w:t xml:space="preserve">, </w:t>
      </w:r>
      <w:r w:rsidR="00F02E3E">
        <w:t>Schweiz</w:t>
      </w:r>
      <w:r w:rsidRPr="00766C28">
        <w:t xml:space="preserve"> </w:t>
      </w:r>
      <w:r w:rsidR="00F02E3E">
        <w:t>und</w:t>
      </w:r>
      <w:r w:rsidRPr="00766C28">
        <w:t xml:space="preserve"> Uruguay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70584"/>
    <w:multiLevelType w:val="hybridMultilevel"/>
    <w:tmpl w:val="717AD6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D7E8A"/>
    <w:multiLevelType w:val="hybridMultilevel"/>
    <w:tmpl w:val="A014CBFA"/>
    <w:lvl w:ilvl="0" w:tplc="D5048B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E63B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8ADA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723B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9255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7E19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8AB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0AB2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5C32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65B34"/>
    <w:multiLevelType w:val="hybridMultilevel"/>
    <w:tmpl w:val="27682D72"/>
    <w:lvl w:ilvl="0" w:tplc="E1AC37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0239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6D91A">
      <w:start w:val="270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AED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9E1B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D215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7A82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9621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A2EF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72CF7"/>
    <w:multiLevelType w:val="multilevel"/>
    <w:tmpl w:val="008C57A0"/>
    <w:lvl w:ilvl="0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0883AF3"/>
    <w:multiLevelType w:val="hybridMultilevel"/>
    <w:tmpl w:val="7FCC14E0"/>
    <w:lvl w:ilvl="0" w:tplc="30EE83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8028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9A73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6D7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B6A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64A1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3CC0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989B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6450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E5E20"/>
    <w:multiLevelType w:val="hybridMultilevel"/>
    <w:tmpl w:val="66FC3644"/>
    <w:lvl w:ilvl="0" w:tplc="04070001">
      <w:start w:val="1"/>
      <w:numFmt w:val="bullet"/>
      <w:lvlText w:val=""/>
      <w:lvlJc w:val="left"/>
      <w:pPr>
        <w:ind w:left="10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6" w15:restartNumberingAfterBreak="0">
    <w:nsid w:val="511A1531"/>
    <w:multiLevelType w:val="hybridMultilevel"/>
    <w:tmpl w:val="39141CD0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7314519"/>
    <w:multiLevelType w:val="hybridMultilevel"/>
    <w:tmpl w:val="16369BB2"/>
    <w:lvl w:ilvl="0" w:tplc="A78AFE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F6108"/>
    <w:multiLevelType w:val="hybridMultilevel"/>
    <w:tmpl w:val="77FEACAE"/>
    <w:lvl w:ilvl="0" w:tplc="417812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AA83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C6B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704E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20DC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A643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687E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44EF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F8A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36D71"/>
    <w:multiLevelType w:val="hybridMultilevel"/>
    <w:tmpl w:val="A202AE8E"/>
    <w:lvl w:ilvl="0" w:tplc="A0461A72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F28F7"/>
    <w:multiLevelType w:val="hybridMultilevel"/>
    <w:tmpl w:val="86EECF76"/>
    <w:lvl w:ilvl="0" w:tplc="71AA2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2A1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2C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C69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D64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9CF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94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43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706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92C"/>
    <w:rsid w:val="00190D3E"/>
    <w:rsid w:val="001F70A7"/>
    <w:rsid w:val="00271BD8"/>
    <w:rsid w:val="002D79B1"/>
    <w:rsid w:val="0034764B"/>
    <w:rsid w:val="00454951"/>
    <w:rsid w:val="0049500A"/>
    <w:rsid w:val="00512F32"/>
    <w:rsid w:val="00543D16"/>
    <w:rsid w:val="005F0FEA"/>
    <w:rsid w:val="00610B6F"/>
    <w:rsid w:val="0065210F"/>
    <w:rsid w:val="00755211"/>
    <w:rsid w:val="00766C28"/>
    <w:rsid w:val="007A5A28"/>
    <w:rsid w:val="008101FC"/>
    <w:rsid w:val="008402FD"/>
    <w:rsid w:val="008A693F"/>
    <w:rsid w:val="008F0664"/>
    <w:rsid w:val="008F2034"/>
    <w:rsid w:val="00971FF6"/>
    <w:rsid w:val="00A336AB"/>
    <w:rsid w:val="00A5458C"/>
    <w:rsid w:val="00A63CBE"/>
    <w:rsid w:val="00A654C1"/>
    <w:rsid w:val="00AC392C"/>
    <w:rsid w:val="00B10555"/>
    <w:rsid w:val="00B4494F"/>
    <w:rsid w:val="00C331BA"/>
    <w:rsid w:val="00CD4B31"/>
    <w:rsid w:val="00DB1011"/>
    <w:rsid w:val="00DF6317"/>
    <w:rsid w:val="00E82385"/>
    <w:rsid w:val="00E849FA"/>
    <w:rsid w:val="00EA1FD0"/>
    <w:rsid w:val="00F02E3E"/>
    <w:rsid w:val="00F55575"/>
    <w:rsid w:val="00F712F0"/>
    <w:rsid w:val="00FF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1E631"/>
  <w15:chartTrackingRefBased/>
  <w15:docId w15:val="{D20E696A-A66E-4655-90E2-A60B07162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3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F3A1E"/>
    <w:rPr>
      <w:rFonts w:ascii="Arial" w:hAnsi="Arial"/>
    </w:rPr>
  </w:style>
  <w:style w:type="paragraph" w:styleId="berschrift1">
    <w:name w:val="heading 1"/>
    <w:basedOn w:val="Liste"/>
    <w:next w:val="Standard"/>
    <w:link w:val="berschrift1Zchn"/>
    <w:autoRedefine/>
    <w:uiPriority w:val="9"/>
    <w:qFormat/>
    <w:rsid w:val="00454951"/>
    <w:pPr>
      <w:keepNext/>
      <w:keepLines/>
      <w:numPr>
        <w:numId w:val="2"/>
      </w:numPr>
      <w:tabs>
        <w:tab w:val="clear" w:pos="720"/>
        <w:tab w:val="num" w:pos="284"/>
      </w:tabs>
      <w:spacing w:before="240" w:after="0"/>
      <w:ind w:left="284" w:hanging="284"/>
      <w:outlineLvl w:val="0"/>
    </w:pPr>
    <w:rPr>
      <w:rFonts w:eastAsia="Times New Roman" w:cstheme="majorBidi"/>
      <w:b/>
      <w:color w:val="002060"/>
      <w:sz w:val="24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F3A1E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F3A1E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F3A1E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FF3A1E"/>
    <w:pPr>
      <w:keepNext/>
      <w:keepLines/>
      <w:spacing w:before="40" w:after="0"/>
      <w:outlineLvl w:val="4"/>
    </w:pPr>
    <w:rPr>
      <w:rFonts w:eastAsiaTheme="majorEastAsia" w:cstheme="majorBidi"/>
      <w:color w:val="000000" w:themeColor="text1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FF3A1E"/>
    <w:pPr>
      <w:keepNext/>
      <w:keepLines/>
      <w:spacing w:before="40" w:after="0"/>
      <w:outlineLvl w:val="5"/>
    </w:pPr>
    <w:rPr>
      <w:rFonts w:eastAsiaTheme="majorEastAsia" w:cstheme="majorBidi"/>
      <w:color w:val="000000" w:themeColor="tex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F3A1E"/>
    <w:pPr>
      <w:spacing w:after="0" w:line="240" w:lineRule="auto"/>
    </w:pPr>
    <w:rPr>
      <w:rFonts w:ascii="Arial" w:hAnsi="Arial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54951"/>
    <w:rPr>
      <w:rFonts w:ascii="Arial" w:eastAsia="Times New Roman" w:hAnsi="Arial" w:cstheme="majorBidi"/>
      <w:b/>
      <w:color w:val="002060"/>
      <w:sz w:val="24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F3A1E"/>
    <w:rPr>
      <w:rFonts w:ascii="Arial" w:eastAsiaTheme="majorEastAsia" w:hAnsi="Arial" w:cstheme="majorBidi"/>
      <w:color w:val="000000" w:themeColor="tex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F3A1E"/>
    <w:rPr>
      <w:rFonts w:ascii="Arial" w:eastAsiaTheme="majorEastAsia" w:hAnsi="Arial" w:cstheme="majorBidi"/>
      <w:color w:val="1F4D78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FF3A1E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FF3A1E"/>
    <w:rPr>
      <w:rFonts w:ascii="Arial" w:eastAsiaTheme="majorEastAsia" w:hAnsi="Arial" w:cstheme="majorBidi"/>
      <w:color w:val="000000" w:themeColor="text1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FF3A1E"/>
    <w:rPr>
      <w:rFonts w:ascii="Arial" w:eastAsiaTheme="majorEastAsia" w:hAnsi="Arial" w:cstheme="majorBidi"/>
      <w:color w:val="000000" w:themeColor="text1"/>
    </w:rPr>
  </w:style>
  <w:style w:type="paragraph" w:styleId="Liste">
    <w:name w:val="List"/>
    <w:basedOn w:val="Standard"/>
    <w:uiPriority w:val="99"/>
    <w:semiHidden/>
    <w:unhideWhenUsed/>
    <w:rsid w:val="00271BD8"/>
    <w:pPr>
      <w:ind w:left="283" w:hanging="283"/>
      <w:contextualSpacing/>
    </w:pPr>
  </w:style>
  <w:style w:type="paragraph" w:styleId="Listenabsatz">
    <w:name w:val="List Paragraph"/>
    <w:basedOn w:val="Standard"/>
    <w:uiPriority w:val="34"/>
    <w:qFormat/>
    <w:rsid w:val="007A5A2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F0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F0664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8F0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F0664"/>
    <w:rPr>
      <w:rFonts w:ascii="Arial" w:hAnsi="Arial"/>
    </w:rPr>
  </w:style>
  <w:style w:type="paragraph" w:styleId="StandardWeb">
    <w:name w:val="Normal (Web)"/>
    <w:basedOn w:val="Standard"/>
    <w:uiPriority w:val="99"/>
    <w:semiHidden/>
    <w:unhideWhenUsed/>
    <w:rsid w:val="0076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66C28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66C28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66C28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F02E3E"/>
    <w:rPr>
      <w:color w:val="0563C1" w:themeColor="hyperlink"/>
      <w:u w:val="singl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190D3E"/>
    <w:pPr>
      <w:numPr>
        <w:numId w:val="0"/>
      </w:numPr>
      <w:spacing w:line="259" w:lineRule="auto"/>
      <w:contextualSpacing w:val="0"/>
      <w:outlineLvl w:val="9"/>
    </w:pPr>
    <w:rPr>
      <w:rFonts w:asciiTheme="majorHAnsi" w:hAnsiTheme="majorHAnsi"/>
      <w:color w:val="2E74B5" w:themeColor="accent1" w:themeShade="BF"/>
      <w:sz w:val="32"/>
    </w:rPr>
  </w:style>
  <w:style w:type="paragraph" w:styleId="Verzeichnis1">
    <w:name w:val="toc 1"/>
    <w:basedOn w:val="Standard"/>
    <w:next w:val="Standard"/>
    <w:autoRedefine/>
    <w:uiPriority w:val="39"/>
    <w:unhideWhenUsed/>
    <w:rsid w:val="00454951"/>
    <w:pPr>
      <w:tabs>
        <w:tab w:val="left" w:pos="426"/>
        <w:tab w:val="right" w:leader="dot" w:pos="9062"/>
      </w:tabs>
      <w:spacing w:after="10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7403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8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480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021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022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23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90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2460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07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374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385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2187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772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442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1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6768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9678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3784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309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29304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6650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501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56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5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4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0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1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4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62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50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404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5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983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da.admin.ch/dea/de/home/eu/europaeische-union/mitgliedstaaten-eu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A8274-BC31-429B-8793-5B7DD1DC0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3455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Mai, Torsten (MBWK)</dc:creator>
  <cp:keywords/>
  <dc:description/>
  <cp:lastModifiedBy>Mai, Torsten (MBWK)</cp:lastModifiedBy>
  <cp:revision>3</cp:revision>
  <cp:lastPrinted>2021-03-05T12:38:00Z</cp:lastPrinted>
  <dcterms:created xsi:type="dcterms:W3CDTF">2021-06-24T11:05:00Z</dcterms:created>
  <dcterms:modified xsi:type="dcterms:W3CDTF">2021-06-24T11:10:00Z</dcterms:modified>
</cp:coreProperties>
</file>